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E8" w:rsidRDefault="00CA5330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20DE8" w:rsidRDefault="00CA5330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720DE8" w:rsidRDefault="00CA533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25400</wp:posOffset>
                </wp:positionV>
                <wp:extent cx="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79300" y="3780000"/>
                          <a:ext cx="5334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762000</wp:posOffset>
                </wp:positionH>
                <wp:positionV relativeFrom="paragraph">
                  <wp:posOffset>25400</wp:posOffset>
                </wp:positionV>
                <wp:extent cx="0" cy="12700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25400</wp:posOffset>
                </wp:positionV>
                <wp:extent cx="0" cy="12700"/>
                <wp:effectExtent l="0" t="0" r="0" b="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55400" y="3780000"/>
                          <a:ext cx="19812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25400</wp:posOffset>
                </wp:positionV>
                <wp:extent cx="0" cy="12700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20DE8" w:rsidRDefault="00CA5330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3</w:t>
      </w:r>
      <w:r>
        <w:rPr>
          <w:b/>
          <w:sz w:val="28"/>
          <w:szCs w:val="28"/>
        </w:rPr>
        <w:t>, 2024-2025</w:t>
      </w:r>
    </w:p>
    <w:p w:rsidR="00720DE8" w:rsidRDefault="00CA53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Lớp: DG2232N1. ĐVLK: TRƯỜNG ĐẠI HỌC TIỀN GIANG</w:t>
      </w:r>
    </w:p>
    <w:p w:rsidR="00720DE8" w:rsidRDefault="00720DE8">
      <w:pPr>
        <w:jc w:val="center"/>
        <w:rPr>
          <w:b/>
          <w:sz w:val="28"/>
          <w:szCs w:val="28"/>
        </w:rPr>
      </w:pPr>
    </w:p>
    <w:tbl>
      <w:tblPr>
        <w:tblStyle w:val="a5"/>
        <w:tblW w:w="10348" w:type="dxa"/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3109"/>
        <w:gridCol w:w="705"/>
        <w:gridCol w:w="855"/>
        <w:gridCol w:w="2418"/>
        <w:gridCol w:w="1701"/>
      </w:tblGrid>
      <w:tr w:rsidR="00720DE8">
        <w:trPr>
          <w:trHeight w:val="3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A533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A5330" w:rsidRDefault="00CA533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Pr="00CA5330" w:rsidRDefault="00CA5330" w:rsidP="002162B1">
            <w:pPr>
              <w:jc w:val="center"/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CA5330">
              <w:rPr>
                <w:color w:val="000000"/>
                <w:sz w:val="24"/>
                <w:szCs w:val="24"/>
                <w:highlight w:val="yellow"/>
                <w:lang w:eastAsia="vi-VN"/>
              </w:rPr>
              <w:t>2493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Pr="00CA5330" w:rsidRDefault="00CA5330" w:rsidP="002162B1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CA5330">
              <w:rPr>
                <w:color w:val="000000"/>
                <w:sz w:val="24"/>
                <w:szCs w:val="24"/>
                <w:highlight w:val="yellow"/>
                <w:lang w:eastAsia="vi-VN"/>
              </w:rPr>
              <w:t>Trần Hồng 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5330" w:rsidRPr="00CA5330" w:rsidRDefault="00CA5330" w:rsidP="002162B1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CA5330">
              <w:rPr>
                <w:color w:val="000000"/>
                <w:sz w:val="24"/>
                <w:szCs w:val="24"/>
                <w:highlight w:val="yellow"/>
                <w:lang w:eastAsia="vi-VN"/>
              </w:rPr>
              <w:t>0939 824 294</w:t>
            </w:r>
            <w:bookmarkStart w:id="1" w:name="_GoBack"/>
            <w:bookmarkEnd w:id="1"/>
          </w:p>
        </w:tc>
      </w:tr>
      <w:tr w:rsidR="00720DE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20DE8" w:rsidRDefault="00720D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3081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Nguyễn Dương Anh Thắng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0909226661</w:t>
            </w:r>
          </w:p>
        </w:tc>
      </w:tr>
      <w:tr w:rsidR="00720DE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20DE8" w:rsidRDefault="00720D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Ngụy Ngọc Anh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0984 274874</w:t>
            </w:r>
          </w:p>
        </w:tc>
      </w:tr>
      <w:tr w:rsidR="00720DE8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20DE8" w:rsidRDefault="00720D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720DE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20DE8" w:rsidRDefault="00720D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0909190463</w:t>
            </w:r>
          </w:p>
        </w:tc>
      </w:tr>
    </w:tbl>
    <w:p w:rsidR="00720DE8" w:rsidRDefault="00720DE8">
      <w:pPr>
        <w:jc w:val="center"/>
        <w:rPr>
          <w:b/>
          <w:sz w:val="28"/>
          <w:szCs w:val="28"/>
        </w:rPr>
      </w:pPr>
    </w:p>
    <w:tbl>
      <w:tblPr>
        <w:tblStyle w:val="a6"/>
        <w:tblW w:w="10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134"/>
        <w:gridCol w:w="1276"/>
        <w:gridCol w:w="3827"/>
        <w:gridCol w:w="3361"/>
      </w:tblGrid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17/5/25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18/5/25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24/05/25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25/05/25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31/05/25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01/6/2025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07/06/25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08/06/25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</w:tr>
      <w:tr w:rsidR="00720DE8">
        <w:trPr>
          <w:trHeight w:val="2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14/06/25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15/06/25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3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21/06/25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22/06/25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3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0DE8" w:rsidRDefault="00720DE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28/06/25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29/06/25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Những vấn đề lý luận chung về luật tố tụng dân sự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Những vấn đề lý luận chung về luật tố tụng dân sự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05/07/25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06/07/25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12/07/25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13/07/25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19/07/25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20/07/25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Những vấn đề lý luận chung về luật tố tụng dân sự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26/07/25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27/07/25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rPr>
                <w:sz w:val="24"/>
                <w:szCs w:val="24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</w:tr>
      <w:tr w:rsidR="00720D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720DE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02/08/25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03/08/25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E8" w:rsidRDefault="00CA533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</w:tr>
    </w:tbl>
    <w:p w:rsidR="00720DE8" w:rsidRDefault="00CA5330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720DE8" w:rsidRDefault="00CA5330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720DE8" w:rsidRDefault="00CA5330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720DE8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D05E2"/>
    <w:multiLevelType w:val="multilevel"/>
    <w:tmpl w:val="DABA957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C585667"/>
    <w:multiLevelType w:val="multilevel"/>
    <w:tmpl w:val="DD68654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20DE8"/>
    <w:rsid w:val="00720DE8"/>
    <w:rsid w:val="00CA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Qi6Ltj2c+x14WT88Bbqq6bwKw==">CgMxLjAyCWguMzBqMHpsbDIJaC4xZm9iOXRlOAByITFzWXVGX19DRlQ2WW1LZXNHT0tUV0FNbjVIdmZCc3lxMw==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2023-12-22T07:53:00Z</dcterms:created>
  <dcterms:modified xsi:type="dcterms:W3CDTF">2025-05-12T03:08:00Z</dcterms:modified>
</cp:coreProperties>
</file>